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52B1">
      <w:pPr>
        <w:bidi w:val="0"/>
      </w:pPr>
      <w:r>
        <w:rPr>
          <w:rFonts w:hint="default"/>
        </w:rPr>
        <w:t>УТВЕРЖДАЮ</w:t>
      </w:r>
      <w:r>
        <w:rPr>
          <w:rFonts w:hint="default"/>
        </w:rPr>
        <w:br w:type="textWrapping"/>
      </w:r>
      <w:r>
        <w:rPr>
          <w:rFonts w:hint="default"/>
        </w:rPr>
        <w:t>Директор ЧУДО «Новосибирская академия дизайна и программирования»</w:t>
      </w:r>
      <w:r>
        <w:rPr>
          <w:rFonts w:hint="default"/>
        </w:rPr>
        <w:br w:type="textWrapping"/>
      </w:r>
      <w:r>
        <w:rPr>
          <w:rFonts w:hint="default"/>
        </w:rPr>
        <w:t>_________________ Д.В. Меньшиков</w:t>
      </w:r>
      <w:r>
        <w:rPr>
          <w:rFonts w:hint="default"/>
        </w:rPr>
        <w:br w:type="textWrapping"/>
      </w:r>
      <w:r>
        <w:rPr>
          <w:rFonts w:hint="default"/>
        </w:rPr>
        <w:t>Приказ от «___» __________ 2025 г. № ___</w:t>
      </w:r>
    </w:p>
    <w:p w14:paraId="6540CCB7">
      <w:pPr>
        <w:bidi w:val="0"/>
        <w:rPr>
          <w:rFonts w:hint="default"/>
        </w:rPr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B8533">
      <w:pPr>
        <w:bidi w:val="0"/>
        <w:jc w:val="center"/>
        <w:rPr>
          <w:b/>
          <w:bCs/>
        </w:rPr>
      </w:pPr>
      <w:bookmarkStart w:id="0" w:name="_GoBack"/>
      <w:r>
        <w:rPr>
          <w:rFonts w:hint="default"/>
          <w:b/>
          <w:bCs/>
        </w:rPr>
        <w:t>ПОЛОЖЕНИЕ О ЯЗЫКЕ ОБРАЗОВАНИЯ</w:t>
      </w:r>
    </w:p>
    <w:bookmarkEnd w:id="0"/>
    <w:p w14:paraId="659C358A">
      <w:pPr>
        <w:bidi w:val="0"/>
        <w:rPr>
          <w:rFonts w:hint="default"/>
        </w:rPr>
      </w:pPr>
      <w:r>
        <w:rPr>
          <w:rFonts w:hint="default"/>
        </w:rPr>
        <w:t>Частного учреждения дополнительного образования «Новосибирская академия дизайна и программирования»</w:t>
      </w:r>
    </w:p>
    <w:p w14:paraId="48112D50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56DFCC08">
      <w:pPr>
        <w:bidi w:val="0"/>
        <w:rPr>
          <w:rFonts w:hint="default"/>
        </w:rPr>
      </w:pPr>
      <w:r>
        <w:rPr>
          <w:rFonts w:hint="default"/>
        </w:rPr>
        <w:t>1.1. Настоящее Положение о языке образования (далее — Положение) разработано в соответствии с частью 6 статьи 14 Федерального закона от 29.12.2012 № 273-ФЗ «Об образовании в Российской Федерации», статьей 3 Федерального закона от 01.06.2005 № 53-ФЗ «О государственном языке Российской Федерации», Уставом Частного учреждения дополнительного образования «Новосибирская академия дизайна и программирования» (далее — Академия) и определяет язык (языки), на котором ведется обучение и воспитание.</w:t>
      </w:r>
    </w:p>
    <w:p w14:paraId="70EAC5D9">
      <w:pPr>
        <w:bidi w:val="0"/>
        <w:rPr>
          <w:rFonts w:hint="default"/>
        </w:rPr>
      </w:pPr>
      <w:r>
        <w:rPr>
          <w:rFonts w:hint="default"/>
        </w:rPr>
        <w:t>1.2. Настоящее Положение является локальным нормативным актом, обязательным для исполнения всеми участниками образовательных отношений.</w:t>
      </w:r>
    </w:p>
    <w:p w14:paraId="603A4022">
      <w:pPr>
        <w:bidi w:val="0"/>
        <w:rPr>
          <w:rFonts w:hint="default"/>
        </w:rPr>
      </w:pPr>
      <w:r>
        <w:rPr>
          <w:rFonts w:hint="default"/>
        </w:rPr>
        <w:t>2. Язык образования</w:t>
      </w:r>
    </w:p>
    <w:p w14:paraId="58933088">
      <w:pPr>
        <w:bidi w:val="0"/>
        <w:rPr>
          <w:rFonts w:hint="default"/>
        </w:rPr>
      </w:pPr>
      <w:r>
        <w:rPr>
          <w:rFonts w:hint="default"/>
        </w:rPr>
        <w:t>2.1. В соответствии с Уставом Академии (пункт 5.1) и законодательством Российской Федерации, образование в Академии осуществляется на русском языке — государственном языке Российской Федерации.</w:t>
      </w:r>
    </w:p>
    <w:p w14:paraId="1F89612A">
      <w:pPr>
        <w:bidi w:val="0"/>
        <w:rPr>
          <w:rFonts w:hint="default"/>
        </w:rPr>
      </w:pPr>
      <w:r>
        <w:rPr>
          <w:rFonts w:hint="default"/>
        </w:rPr>
        <w:t>2.2. На русском языке в Академии ведутся:</w:t>
      </w:r>
    </w:p>
    <w:p w14:paraId="06E34058">
      <w:pPr>
        <w:bidi w:val="0"/>
      </w:pPr>
    </w:p>
    <w:p w14:paraId="42E04CCD">
      <w:pPr>
        <w:bidi w:val="0"/>
      </w:pPr>
      <w:r>
        <w:rPr>
          <w:rFonts w:hint="default"/>
        </w:rPr>
        <w:t>Образовательный процесс, включая проведение всех видов учебных занятий (лекций, практических и семинарских занятий, консультаций, аттестационных работ).</w:t>
      </w:r>
    </w:p>
    <w:p w14:paraId="03C199B2">
      <w:pPr>
        <w:bidi w:val="0"/>
      </w:pPr>
    </w:p>
    <w:p w14:paraId="03F7B830">
      <w:pPr>
        <w:bidi w:val="0"/>
      </w:pPr>
    </w:p>
    <w:p w14:paraId="201CF0FC">
      <w:pPr>
        <w:bidi w:val="0"/>
      </w:pPr>
      <w:r>
        <w:rPr>
          <w:rFonts w:hint="default"/>
        </w:rPr>
        <w:t>Организационно-распорядительная документация (приказы, расписания, учебные планы, правила внутреннего распорядка).</w:t>
      </w:r>
    </w:p>
    <w:p w14:paraId="51841823">
      <w:pPr>
        <w:bidi w:val="0"/>
      </w:pPr>
    </w:p>
    <w:p w14:paraId="719E5C25">
      <w:pPr>
        <w:bidi w:val="0"/>
      </w:pPr>
    </w:p>
    <w:p w14:paraId="00584451">
      <w:pPr>
        <w:bidi w:val="0"/>
      </w:pPr>
      <w:r>
        <w:rPr>
          <w:rFonts w:hint="default"/>
        </w:rPr>
        <w:t>Промежуточная и итоговая аттестация.</w:t>
      </w:r>
    </w:p>
    <w:p w14:paraId="7BCB000B">
      <w:pPr>
        <w:bidi w:val="0"/>
      </w:pPr>
    </w:p>
    <w:p w14:paraId="45854E63">
      <w:pPr>
        <w:bidi w:val="0"/>
      </w:pPr>
    </w:p>
    <w:p w14:paraId="4B55B7C1">
      <w:pPr>
        <w:bidi w:val="0"/>
      </w:pPr>
      <w:r>
        <w:rPr>
          <w:rFonts w:hint="default"/>
        </w:rPr>
        <w:t>Внутренний документооборот.</w:t>
      </w:r>
    </w:p>
    <w:p w14:paraId="1C39FE8A">
      <w:pPr>
        <w:bidi w:val="0"/>
      </w:pPr>
    </w:p>
    <w:p w14:paraId="0045BA8D">
      <w:pPr>
        <w:bidi w:val="0"/>
        <w:rPr>
          <w:rFonts w:hint="default"/>
        </w:rPr>
      </w:pPr>
      <w:r>
        <w:rPr>
          <w:rFonts w:hint="default"/>
        </w:rPr>
        <w:t>2.3. Дисциплины (модули), направленные на изучение иностранных языков, могут преподаваться на изучаемом языке по усмотрению преподавателя и в соответствии с рабочей программой дисциплины.</w:t>
      </w:r>
    </w:p>
    <w:p w14:paraId="50550858">
      <w:pPr>
        <w:bidi w:val="0"/>
        <w:rPr>
          <w:rFonts w:hint="default"/>
        </w:rPr>
      </w:pPr>
      <w:r>
        <w:rPr>
          <w:rFonts w:hint="default"/>
        </w:rPr>
        <w:t>3. Права участников образовательных отношений, для которых русский язык не является родным</w:t>
      </w:r>
    </w:p>
    <w:p w14:paraId="1FFACBB1">
      <w:pPr>
        <w:bidi w:val="0"/>
        <w:rPr>
          <w:rFonts w:hint="default"/>
        </w:rPr>
      </w:pPr>
      <w:r>
        <w:rPr>
          <w:rFonts w:hint="default"/>
        </w:rPr>
        <w:t>3.1. Обучающиеся из числа лиц, для которых русский язык не является родным, имеют право на получение дополнительной поддержки в освоении образовательной программы на русском языке.</w:t>
      </w:r>
    </w:p>
    <w:p w14:paraId="6AB8C60F">
      <w:pPr>
        <w:bidi w:val="0"/>
        <w:rPr>
          <w:rFonts w:hint="default"/>
        </w:rPr>
      </w:pPr>
      <w:r>
        <w:rPr>
          <w:rFonts w:hint="default"/>
        </w:rPr>
        <w:t>3.2. Академия вправе оказывать содействие в адаптации таких обучающихся, в том числе путем предоставления дополнительных консультаций.</w:t>
      </w:r>
    </w:p>
    <w:p w14:paraId="3CA7023B">
      <w:pPr>
        <w:bidi w:val="0"/>
        <w:rPr>
          <w:rFonts w:hint="default"/>
        </w:rPr>
      </w:pPr>
      <w:r>
        <w:rPr>
          <w:rFonts w:hint="default"/>
        </w:rPr>
        <w:t>4. Заключительные положения</w:t>
      </w:r>
    </w:p>
    <w:p w14:paraId="587051C7">
      <w:pPr>
        <w:bidi w:val="0"/>
        <w:rPr>
          <w:rFonts w:hint="default"/>
        </w:rPr>
      </w:pPr>
      <w:r>
        <w:rPr>
          <w:rFonts w:hint="default"/>
        </w:rPr>
        <w:t>4.1. Настоящее Положение вступает в силу с момента его утверждения и действует бессрочно до замены новым.</w:t>
      </w:r>
    </w:p>
    <w:p w14:paraId="38B4D029">
      <w:pPr>
        <w:bidi w:val="0"/>
        <w:rPr>
          <w:rFonts w:hint="default"/>
        </w:rPr>
      </w:pPr>
      <w:r>
        <w:rPr>
          <w:rFonts w:hint="default"/>
        </w:rPr>
        <w:t>4.2. Все изменения и дополнения в настоящее Положение вносятся в установленном Уставом Академии порядке и утверждаются приказом Директора.</w:t>
      </w:r>
    </w:p>
    <w:p w14:paraId="6A705066">
      <w:pPr>
        <w:bidi w:val="0"/>
        <w:rPr>
          <w:rFonts w:hint="default"/>
        </w:rPr>
      </w:pPr>
      <w:r>
        <w:rPr>
          <w:rFonts w:hint="default"/>
        </w:rPr>
        <w:t>4.3. С текстом настоящего Положения знакомятся под роспись все работники Академии, а также оно предоставляется для ознакомления обучающимся и их родителям (законным представителям).</w:t>
      </w:r>
    </w:p>
    <w:p w14:paraId="5C2175C5">
      <w:pPr>
        <w:bidi w:val="0"/>
        <w:rPr>
          <w:rFonts w:hint="default"/>
        </w:rPr>
      </w:pPr>
      <w:r>
        <w:rPr>
          <w:rFonts w:hint="default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55AA06">
      <w:pPr>
        <w:bidi w:val="0"/>
        <w:rPr>
          <w:rFonts w:hint="default"/>
        </w:rPr>
      </w:pPr>
      <w:r>
        <w:rPr>
          <w:rFonts w:hint="default"/>
        </w:rPr>
        <w:t>С Положением ознакомлены: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5678"/>
        <w:gridCol w:w="1053"/>
        <w:gridCol w:w="718"/>
      </w:tblGrid>
      <w:tr w14:paraId="73ED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5A8BF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27379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Фамилия, Имя, Отчество (работника/обучающегося/родителя)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4A19D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Подпись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3AD6F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Дата</w:t>
            </w:r>
          </w:p>
        </w:tc>
      </w:tr>
      <w:tr w14:paraId="46C7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D494A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64AF04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AE7A6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86624C">
            <w:pPr>
              <w:bidi w:val="0"/>
              <w:rPr>
                <w:rFonts w:hint="default"/>
              </w:rPr>
            </w:pPr>
          </w:p>
        </w:tc>
      </w:tr>
      <w:tr w14:paraId="5951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CA81D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4C2FE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9DA64D4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F09B79">
            <w:pPr>
              <w:bidi w:val="0"/>
              <w:rPr>
                <w:rFonts w:hint="eastAsia"/>
              </w:rPr>
            </w:pP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7B13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2025-10-15T04:07:38Z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FFE1204071134A00A6EACE4450017B76_13</vt:lpwstr>
  </property>
</Properties>
</file>